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DAD" w:rsidRPr="005B4D09" w:rsidRDefault="000A4DAD" w:rsidP="000A4DAD">
      <w:pPr>
        <w:rPr>
          <w:rFonts w:ascii="Times New Roman" w:hAnsi="Times New Roman" w:cs="Times New Roman"/>
          <w:sz w:val="24"/>
          <w:szCs w:val="24"/>
          <w:lang w:val="en-US"/>
        </w:rPr>
      </w:pPr>
      <w:bookmarkStart w:id="0" w:name="_GoBack"/>
      <w:bookmarkEnd w:id="0"/>
      <w:r w:rsidRPr="005B4D09">
        <w:rPr>
          <w:rFonts w:ascii="Times New Roman" w:hAnsi="Times New Roman" w:cs="Times New Roman"/>
          <w:sz w:val="24"/>
          <w:szCs w:val="24"/>
          <w:lang w:val="en-US"/>
        </w:rPr>
        <w:t>Themes of lectures:</w:t>
      </w:r>
    </w:p>
    <w:p w:rsidR="000A4DAD" w:rsidRPr="005B4D09" w:rsidRDefault="000A4DAD" w:rsidP="000A4DAD">
      <w:pPr>
        <w:pStyle w:val="a3"/>
        <w:numPr>
          <w:ilvl w:val="0"/>
          <w:numId w:val="2"/>
        </w:numPr>
        <w:rPr>
          <w:rFonts w:ascii="Times New Roman" w:hAnsi="Times New Roman" w:cs="Times New Roman"/>
          <w:sz w:val="24"/>
          <w:szCs w:val="24"/>
          <w:lang w:val="en-US"/>
        </w:rPr>
      </w:pPr>
      <w:r w:rsidRPr="005B4D09">
        <w:rPr>
          <w:rFonts w:ascii="Times New Roman" w:hAnsi="Times New Roman" w:cs="Times New Roman"/>
          <w:sz w:val="24"/>
          <w:szCs w:val="24"/>
          <w:lang w:val="en-US"/>
        </w:rPr>
        <w:t>Theoretical and methodological analysis of the notion “national interest”</w:t>
      </w:r>
    </w:p>
    <w:p w:rsidR="000A4DAD" w:rsidRPr="005B4D09" w:rsidRDefault="000A4DAD" w:rsidP="000A4DAD">
      <w:pPr>
        <w:pStyle w:val="a3"/>
        <w:numPr>
          <w:ilvl w:val="0"/>
          <w:numId w:val="2"/>
        </w:numPr>
        <w:rPr>
          <w:rFonts w:ascii="Times New Roman" w:hAnsi="Times New Roman" w:cs="Times New Roman"/>
          <w:sz w:val="24"/>
          <w:szCs w:val="24"/>
          <w:lang w:val="en-US"/>
        </w:rPr>
      </w:pPr>
      <w:r w:rsidRPr="005B4D09">
        <w:rPr>
          <w:rFonts w:ascii="Times New Roman" w:hAnsi="Times New Roman" w:cs="Times New Roman"/>
          <w:lang w:val="en-US"/>
        </w:rPr>
        <w:t>The essence of National interests</w:t>
      </w:r>
    </w:p>
    <w:p w:rsidR="000A4DAD" w:rsidRPr="005B4D09" w:rsidRDefault="000A4DAD" w:rsidP="000A4DAD">
      <w:pPr>
        <w:pStyle w:val="a3"/>
        <w:numPr>
          <w:ilvl w:val="0"/>
          <w:numId w:val="2"/>
        </w:numPr>
        <w:rPr>
          <w:rFonts w:ascii="Times New Roman" w:hAnsi="Times New Roman" w:cs="Times New Roman"/>
          <w:sz w:val="24"/>
          <w:szCs w:val="24"/>
          <w:lang w:val="en-US"/>
        </w:rPr>
      </w:pPr>
      <w:r w:rsidRPr="005B4D09">
        <w:rPr>
          <w:rFonts w:ascii="Times New Roman" w:hAnsi="Times New Roman" w:cs="Times New Roman"/>
          <w:sz w:val="24"/>
          <w:szCs w:val="24"/>
          <w:lang w:val="en-US"/>
        </w:rPr>
        <w:t>The national interests: problems as an analytical tool</w:t>
      </w:r>
    </w:p>
    <w:p w:rsidR="000A4DAD" w:rsidRPr="005B4D09" w:rsidRDefault="000A4DAD" w:rsidP="000A4DAD">
      <w:pPr>
        <w:pStyle w:val="a3"/>
        <w:numPr>
          <w:ilvl w:val="0"/>
          <w:numId w:val="2"/>
        </w:numPr>
        <w:rPr>
          <w:rFonts w:ascii="Times New Roman" w:hAnsi="Times New Roman" w:cs="Times New Roman"/>
          <w:sz w:val="24"/>
          <w:szCs w:val="24"/>
          <w:lang w:val="en-US"/>
        </w:rPr>
      </w:pPr>
      <w:r w:rsidRPr="005B4D09">
        <w:rPr>
          <w:rFonts w:ascii="Times New Roman" w:hAnsi="Times New Roman" w:cs="Times New Roman"/>
          <w:lang w:val="en-US"/>
        </w:rPr>
        <w:t>Critical Perspectives: Marxist and Anarchist Approaches</w:t>
      </w:r>
    </w:p>
    <w:p w:rsidR="000A4DAD" w:rsidRPr="005B4D09" w:rsidRDefault="000A4DAD" w:rsidP="000A4DAD">
      <w:pPr>
        <w:pStyle w:val="a3"/>
        <w:numPr>
          <w:ilvl w:val="0"/>
          <w:numId w:val="2"/>
        </w:numPr>
        <w:rPr>
          <w:rFonts w:ascii="Times New Roman" w:hAnsi="Times New Roman" w:cs="Times New Roman"/>
          <w:sz w:val="24"/>
          <w:szCs w:val="24"/>
          <w:lang w:val="en-US"/>
        </w:rPr>
      </w:pPr>
      <w:r w:rsidRPr="005B4D09">
        <w:rPr>
          <w:rFonts w:ascii="Times New Roman" w:hAnsi="Times New Roman" w:cs="Times New Roman"/>
          <w:lang w:val="en-US"/>
        </w:rPr>
        <w:t>Anarchism and ‘national interests’</w:t>
      </w:r>
    </w:p>
    <w:p w:rsidR="000A4DAD" w:rsidRPr="005B4D09" w:rsidRDefault="000A4DAD" w:rsidP="000A4DAD">
      <w:pPr>
        <w:pStyle w:val="a3"/>
        <w:numPr>
          <w:ilvl w:val="0"/>
          <w:numId w:val="2"/>
        </w:numPr>
        <w:rPr>
          <w:rFonts w:ascii="Times New Roman" w:hAnsi="Times New Roman" w:cs="Times New Roman"/>
          <w:sz w:val="24"/>
          <w:szCs w:val="24"/>
          <w:lang w:val="en-US"/>
        </w:rPr>
      </w:pPr>
      <w:r w:rsidRPr="005B4D09">
        <w:rPr>
          <w:rFonts w:ascii="Times New Roman" w:hAnsi="Times New Roman" w:cs="Times New Roman"/>
          <w:sz w:val="24"/>
          <w:szCs w:val="24"/>
          <w:lang w:val="en-US"/>
        </w:rPr>
        <w:t>Progressive Perspectives: Liberal Approaches</w:t>
      </w:r>
    </w:p>
    <w:p w:rsidR="000A4DAD" w:rsidRPr="005B4D09" w:rsidRDefault="000A4DAD" w:rsidP="000A4DAD">
      <w:pPr>
        <w:pStyle w:val="a3"/>
        <w:numPr>
          <w:ilvl w:val="0"/>
          <w:numId w:val="2"/>
        </w:numPr>
        <w:rPr>
          <w:rFonts w:ascii="Times New Roman" w:hAnsi="Times New Roman" w:cs="Times New Roman"/>
          <w:sz w:val="24"/>
          <w:szCs w:val="24"/>
          <w:lang w:val="en-US"/>
        </w:rPr>
      </w:pPr>
      <w:r w:rsidRPr="005B4D09">
        <w:rPr>
          <w:rFonts w:ascii="Times New Roman" w:hAnsi="Times New Roman" w:cs="Times New Roman"/>
          <w:sz w:val="24"/>
          <w:szCs w:val="24"/>
          <w:lang w:val="en-US"/>
        </w:rPr>
        <w:t>Challenging liberalism</w:t>
      </w:r>
    </w:p>
    <w:p w:rsidR="000A4DAD" w:rsidRPr="005B4D09" w:rsidRDefault="000A4DAD" w:rsidP="000A4DAD">
      <w:pPr>
        <w:pStyle w:val="a3"/>
        <w:numPr>
          <w:ilvl w:val="0"/>
          <w:numId w:val="2"/>
        </w:numPr>
        <w:rPr>
          <w:rFonts w:ascii="Times New Roman" w:hAnsi="Times New Roman" w:cs="Times New Roman"/>
          <w:sz w:val="24"/>
          <w:szCs w:val="24"/>
          <w:lang w:val="en-US"/>
        </w:rPr>
      </w:pPr>
      <w:r w:rsidRPr="005B4D09">
        <w:rPr>
          <w:rFonts w:ascii="Times New Roman" w:hAnsi="Times New Roman" w:cs="Times New Roman"/>
          <w:sz w:val="24"/>
          <w:szCs w:val="24"/>
          <w:lang w:val="en-US"/>
        </w:rPr>
        <w:t>‘Free trade’ and the national interest</w:t>
      </w:r>
    </w:p>
    <w:p w:rsidR="000A4DAD" w:rsidRPr="005B4D09" w:rsidRDefault="000A4DAD" w:rsidP="000A4DAD">
      <w:pPr>
        <w:pStyle w:val="a3"/>
        <w:numPr>
          <w:ilvl w:val="0"/>
          <w:numId w:val="2"/>
        </w:numPr>
        <w:rPr>
          <w:rFonts w:ascii="Times New Roman" w:hAnsi="Times New Roman" w:cs="Times New Roman"/>
          <w:sz w:val="24"/>
          <w:szCs w:val="24"/>
          <w:lang w:val="en-US"/>
        </w:rPr>
      </w:pPr>
      <w:r w:rsidRPr="005B4D09">
        <w:rPr>
          <w:rFonts w:ascii="Times New Roman" w:hAnsi="Times New Roman" w:cs="Times New Roman"/>
          <w:sz w:val="24"/>
          <w:szCs w:val="24"/>
          <w:lang w:val="en-US"/>
        </w:rPr>
        <w:t>English school and national interests</w:t>
      </w:r>
    </w:p>
    <w:p w:rsidR="000A4DAD" w:rsidRPr="005B4D09" w:rsidRDefault="000A4DAD" w:rsidP="000A4DAD">
      <w:pPr>
        <w:pStyle w:val="a3"/>
        <w:numPr>
          <w:ilvl w:val="0"/>
          <w:numId w:val="2"/>
        </w:numPr>
        <w:rPr>
          <w:rFonts w:ascii="Times New Roman" w:hAnsi="Times New Roman" w:cs="Times New Roman"/>
          <w:sz w:val="24"/>
          <w:szCs w:val="24"/>
          <w:lang w:val="en-US"/>
        </w:rPr>
      </w:pPr>
      <w:r w:rsidRPr="005B4D09">
        <w:rPr>
          <w:rFonts w:ascii="Times New Roman" w:hAnsi="Times New Roman" w:cs="Times New Roman"/>
          <w:lang w:val="en-US"/>
        </w:rPr>
        <w:t xml:space="preserve">Defining the Enemy and National </w:t>
      </w:r>
      <w:proofErr w:type="spellStart"/>
      <w:r w:rsidRPr="005B4D09">
        <w:rPr>
          <w:rFonts w:ascii="Times New Roman" w:hAnsi="Times New Roman" w:cs="Times New Roman"/>
          <w:lang w:val="en-US"/>
        </w:rPr>
        <w:t>Defence</w:t>
      </w:r>
      <w:proofErr w:type="spellEnd"/>
    </w:p>
    <w:p w:rsidR="000A4DAD" w:rsidRPr="005B4D09" w:rsidRDefault="000A4DAD" w:rsidP="000A4DAD">
      <w:pPr>
        <w:pStyle w:val="a3"/>
        <w:numPr>
          <w:ilvl w:val="0"/>
          <w:numId w:val="2"/>
        </w:numPr>
        <w:rPr>
          <w:rFonts w:ascii="Times New Roman" w:hAnsi="Times New Roman" w:cs="Times New Roman"/>
          <w:sz w:val="24"/>
          <w:szCs w:val="24"/>
          <w:lang w:val="en-US"/>
        </w:rPr>
      </w:pPr>
      <w:r w:rsidRPr="005B4D09">
        <w:rPr>
          <w:rFonts w:ascii="Times New Roman" w:hAnsi="Times New Roman" w:cs="Times New Roman"/>
          <w:sz w:val="24"/>
          <w:szCs w:val="24"/>
          <w:lang w:val="en-US"/>
        </w:rPr>
        <w:t>Elements of national interest</w:t>
      </w:r>
    </w:p>
    <w:p w:rsidR="000A4DAD" w:rsidRPr="005B4D09" w:rsidRDefault="000A4DAD" w:rsidP="000A4DAD">
      <w:pPr>
        <w:pStyle w:val="a3"/>
        <w:numPr>
          <w:ilvl w:val="0"/>
          <w:numId w:val="2"/>
        </w:numPr>
        <w:rPr>
          <w:rFonts w:ascii="Times New Roman" w:hAnsi="Times New Roman" w:cs="Times New Roman"/>
          <w:sz w:val="24"/>
          <w:szCs w:val="24"/>
          <w:lang w:val="en-US"/>
        </w:rPr>
      </w:pPr>
      <w:r w:rsidRPr="005B4D09">
        <w:rPr>
          <w:rFonts w:ascii="Times New Roman" w:hAnsi="Times New Roman" w:cs="Times New Roman"/>
          <w:sz w:val="24"/>
          <w:szCs w:val="24"/>
          <w:lang w:val="en-US"/>
        </w:rPr>
        <w:t>National Interests in sphere of Information</w:t>
      </w:r>
    </w:p>
    <w:p w:rsidR="000A4DAD" w:rsidRPr="005B4D09" w:rsidRDefault="000A4DAD" w:rsidP="000A4DAD">
      <w:pPr>
        <w:pStyle w:val="a3"/>
        <w:numPr>
          <w:ilvl w:val="0"/>
          <w:numId w:val="2"/>
        </w:numPr>
        <w:rPr>
          <w:rFonts w:ascii="Times New Roman" w:hAnsi="Times New Roman" w:cs="Times New Roman"/>
          <w:sz w:val="24"/>
          <w:szCs w:val="24"/>
          <w:lang w:val="en-US"/>
        </w:rPr>
      </w:pPr>
      <w:r w:rsidRPr="005B4D09">
        <w:rPr>
          <w:rFonts w:ascii="Times New Roman" w:hAnsi="Times New Roman" w:cs="Times New Roman"/>
          <w:sz w:val="24"/>
          <w:szCs w:val="24"/>
          <w:lang w:val="en-US"/>
        </w:rPr>
        <w:t>National interests in the modern world</w:t>
      </w:r>
    </w:p>
    <w:p w:rsidR="000A4DAD" w:rsidRPr="005B4D09" w:rsidRDefault="000A4DAD" w:rsidP="000A4DAD">
      <w:pPr>
        <w:pStyle w:val="a3"/>
        <w:numPr>
          <w:ilvl w:val="0"/>
          <w:numId w:val="2"/>
        </w:numPr>
        <w:rPr>
          <w:rFonts w:ascii="Times New Roman" w:hAnsi="Times New Roman" w:cs="Times New Roman"/>
          <w:sz w:val="24"/>
          <w:szCs w:val="24"/>
          <w:lang w:val="en-US"/>
        </w:rPr>
      </w:pPr>
      <w:r w:rsidRPr="005B4D09">
        <w:rPr>
          <w:rFonts w:ascii="Times New Roman" w:hAnsi="Times New Roman" w:cs="Times New Roman"/>
          <w:lang w:val="en-US"/>
        </w:rPr>
        <w:t>National interests of CIS countries</w:t>
      </w:r>
    </w:p>
    <w:p w:rsidR="000A4DAD" w:rsidRPr="005B4D09" w:rsidRDefault="000A4DAD" w:rsidP="000A4DAD">
      <w:pPr>
        <w:pStyle w:val="a3"/>
        <w:numPr>
          <w:ilvl w:val="0"/>
          <w:numId w:val="2"/>
        </w:numPr>
        <w:rPr>
          <w:rFonts w:ascii="Times New Roman" w:hAnsi="Times New Roman" w:cs="Times New Roman"/>
          <w:sz w:val="24"/>
          <w:szCs w:val="24"/>
          <w:lang w:val="en-US"/>
        </w:rPr>
      </w:pPr>
      <w:r w:rsidRPr="005B4D09">
        <w:rPr>
          <w:rFonts w:ascii="Times New Roman" w:hAnsi="Times New Roman" w:cs="Times New Roman"/>
          <w:sz w:val="24"/>
          <w:szCs w:val="24"/>
          <w:lang w:val="en-US"/>
        </w:rPr>
        <w:t>National interests of Kazakhstan</w:t>
      </w:r>
    </w:p>
    <w:p w:rsidR="000A4DAD" w:rsidRPr="005B4D09" w:rsidRDefault="000A4DAD" w:rsidP="000A4DAD">
      <w:pPr>
        <w:rPr>
          <w:rFonts w:ascii="Times New Roman" w:hAnsi="Times New Roman" w:cs="Times New Roman"/>
          <w:sz w:val="24"/>
          <w:szCs w:val="24"/>
          <w:lang w:val="en-US"/>
        </w:rPr>
      </w:pPr>
      <w:r w:rsidRPr="005B4D09">
        <w:rPr>
          <w:rFonts w:ascii="Times New Roman" w:hAnsi="Times New Roman" w:cs="Times New Roman"/>
          <w:sz w:val="24"/>
          <w:szCs w:val="24"/>
          <w:lang w:val="en-US"/>
        </w:rPr>
        <w:t>Summaries of lectures</w:t>
      </w:r>
    </w:p>
    <w:p w:rsidR="005B4D09" w:rsidRPr="005B4D09" w:rsidRDefault="005B4D09" w:rsidP="005B4D09">
      <w:pPr>
        <w:pStyle w:val="a3"/>
        <w:numPr>
          <w:ilvl w:val="0"/>
          <w:numId w:val="3"/>
        </w:numPr>
        <w:rPr>
          <w:rFonts w:ascii="Times New Roman" w:hAnsi="Times New Roman" w:cs="Times New Roman"/>
          <w:sz w:val="24"/>
          <w:szCs w:val="24"/>
          <w:lang w:val="en-US"/>
        </w:rPr>
      </w:pPr>
      <w:r w:rsidRPr="005B4D09">
        <w:rPr>
          <w:rFonts w:ascii="Times New Roman" w:hAnsi="Times New Roman" w:cs="Times New Roman"/>
          <w:sz w:val="24"/>
          <w:szCs w:val="24"/>
          <w:lang w:val="en-US"/>
        </w:rPr>
        <w:t>Theoretical and methodological analysis of the notion “national interest”</w:t>
      </w:r>
    </w:p>
    <w:p w:rsidR="000A4DAD" w:rsidRDefault="00132770" w:rsidP="000A4DAD">
      <w:pPr>
        <w:rPr>
          <w:rFonts w:ascii="Times New Roman" w:hAnsi="Times New Roman" w:cs="Times New Roman"/>
          <w:sz w:val="24"/>
          <w:szCs w:val="24"/>
        </w:rPr>
      </w:pPr>
      <w:r>
        <w:rPr>
          <w:noProof/>
          <w:lang w:eastAsia="ru-RU"/>
        </w:rPr>
        <w:drawing>
          <wp:inline distT="0" distB="0" distL="0" distR="0" wp14:anchorId="097D2DAB" wp14:editId="28D4EB2F">
            <wp:extent cx="5357460" cy="2781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54598" cy="2779814"/>
                    </a:xfrm>
                    <a:prstGeom prst="rect">
                      <a:avLst/>
                    </a:prstGeom>
                  </pic:spPr>
                </pic:pic>
              </a:graphicData>
            </a:graphic>
          </wp:inline>
        </w:drawing>
      </w:r>
    </w:p>
    <w:p w:rsidR="00132770" w:rsidRDefault="00132770" w:rsidP="000A4DAD">
      <w:pPr>
        <w:rPr>
          <w:rFonts w:ascii="Times New Roman" w:hAnsi="Times New Roman" w:cs="Times New Roman"/>
          <w:sz w:val="24"/>
          <w:szCs w:val="24"/>
        </w:rPr>
      </w:pPr>
      <w:r>
        <w:rPr>
          <w:noProof/>
          <w:lang w:eastAsia="ru-RU"/>
        </w:rPr>
        <w:lastRenderedPageBreak/>
        <w:drawing>
          <wp:inline distT="0" distB="0" distL="0" distR="0" wp14:anchorId="65411847" wp14:editId="6F1D90EA">
            <wp:extent cx="5940425" cy="564000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5640001"/>
                    </a:xfrm>
                    <a:prstGeom prst="rect">
                      <a:avLst/>
                    </a:prstGeom>
                  </pic:spPr>
                </pic:pic>
              </a:graphicData>
            </a:graphic>
          </wp:inline>
        </w:drawing>
      </w:r>
    </w:p>
    <w:p w:rsidR="00132770" w:rsidRPr="00132770" w:rsidRDefault="00132770" w:rsidP="00132770">
      <w:pPr>
        <w:pStyle w:val="a3"/>
        <w:numPr>
          <w:ilvl w:val="0"/>
          <w:numId w:val="3"/>
        </w:numPr>
        <w:rPr>
          <w:rFonts w:ascii="Times New Roman" w:hAnsi="Times New Roman" w:cs="Times New Roman"/>
          <w:sz w:val="24"/>
          <w:szCs w:val="24"/>
          <w:lang w:val="en-US"/>
        </w:rPr>
      </w:pPr>
      <w:r w:rsidRPr="00132770">
        <w:rPr>
          <w:rFonts w:ascii="Times New Roman" w:hAnsi="Times New Roman" w:cs="Times New Roman"/>
          <w:lang w:val="en-US"/>
        </w:rPr>
        <w:t>The essence of National interests</w:t>
      </w:r>
    </w:p>
    <w:p w:rsidR="00132770" w:rsidRDefault="00132770" w:rsidP="000A4DAD">
      <w:pPr>
        <w:rPr>
          <w:rFonts w:ascii="Times New Roman" w:hAnsi="Times New Roman" w:cs="Times New Roman"/>
          <w:sz w:val="24"/>
          <w:szCs w:val="24"/>
        </w:rPr>
      </w:pPr>
      <w:r>
        <w:rPr>
          <w:noProof/>
          <w:lang w:eastAsia="ru-RU"/>
        </w:rPr>
        <w:drawing>
          <wp:inline distT="0" distB="0" distL="0" distR="0" wp14:anchorId="59DDCD00" wp14:editId="22A9AFB2">
            <wp:extent cx="5940425" cy="1180237"/>
            <wp:effectExtent l="0" t="0" r="317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1180237"/>
                    </a:xfrm>
                    <a:prstGeom prst="rect">
                      <a:avLst/>
                    </a:prstGeom>
                  </pic:spPr>
                </pic:pic>
              </a:graphicData>
            </a:graphic>
          </wp:inline>
        </w:drawing>
      </w:r>
    </w:p>
    <w:p w:rsidR="00132770" w:rsidRDefault="00132770" w:rsidP="000A4DAD">
      <w:pPr>
        <w:rPr>
          <w:rFonts w:ascii="Times New Roman" w:hAnsi="Times New Roman" w:cs="Times New Roman"/>
          <w:sz w:val="24"/>
          <w:szCs w:val="24"/>
        </w:rPr>
      </w:pPr>
      <w:r>
        <w:rPr>
          <w:noProof/>
          <w:lang w:eastAsia="ru-RU"/>
        </w:rPr>
        <w:drawing>
          <wp:inline distT="0" distB="0" distL="0" distR="0" wp14:anchorId="6D2B00AA" wp14:editId="7FD2518C">
            <wp:extent cx="5940425" cy="1618611"/>
            <wp:effectExtent l="0" t="0" r="317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1618611"/>
                    </a:xfrm>
                    <a:prstGeom prst="rect">
                      <a:avLst/>
                    </a:prstGeom>
                  </pic:spPr>
                </pic:pic>
              </a:graphicData>
            </a:graphic>
          </wp:inline>
        </w:drawing>
      </w:r>
    </w:p>
    <w:p w:rsidR="0030562D" w:rsidRDefault="0030562D" w:rsidP="000A4DAD">
      <w:pPr>
        <w:rPr>
          <w:rFonts w:ascii="Times New Roman" w:hAnsi="Times New Roman" w:cs="Times New Roman"/>
          <w:sz w:val="24"/>
          <w:szCs w:val="24"/>
        </w:rPr>
      </w:pPr>
    </w:p>
    <w:p w:rsidR="00132770" w:rsidRPr="0013170B" w:rsidRDefault="0013170B" w:rsidP="0013170B">
      <w:pPr>
        <w:pStyle w:val="a3"/>
        <w:numPr>
          <w:ilvl w:val="0"/>
          <w:numId w:val="3"/>
        </w:numPr>
        <w:rPr>
          <w:rFonts w:ascii="Times New Roman" w:hAnsi="Times New Roman" w:cs="Times New Roman"/>
          <w:sz w:val="24"/>
          <w:szCs w:val="24"/>
          <w:lang w:val="en-US"/>
        </w:rPr>
      </w:pPr>
      <w:r w:rsidRPr="005B4D09">
        <w:rPr>
          <w:rFonts w:ascii="Times New Roman" w:hAnsi="Times New Roman" w:cs="Times New Roman"/>
          <w:sz w:val="24"/>
          <w:szCs w:val="24"/>
          <w:lang w:val="en-US"/>
        </w:rPr>
        <w:t>The national interests: problems as an analytical tool</w:t>
      </w:r>
    </w:p>
    <w:p w:rsidR="0013170B" w:rsidRDefault="0013170B" w:rsidP="0013170B">
      <w:pPr>
        <w:pStyle w:val="a3"/>
        <w:rPr>
          <w:rFonts w:ascii="Times New Roman" w:hAnsi="Times New Roman" w:cs="Times New Roman"/>
          <w:sz w:val="24"/>
          <w:szCs w:val="24"/>
        </w:rPr>
      </w:pPr>
      <w:r>
        <w:rPr>
          <w:noProof/>
          <w:lang w:eastAsia="ru-RU"/>
        </w:rPr>
        <w:drawing>
          <wp:inline distT="0" distB="0" distL="0" distR="0" wp14:anchorId="1FEB2AC6" wp14:editId="0F1ACBF4">
            <wp:extent cx="5940425" cy="805872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8058721"/>
                    </a:xfrm>
                    <a:prstGeom prst="rect">
                      <a:avLst/>
                    </a:prstGeom>
                  </pic:spPr>
                </pic:pic>
              </a:graphicData>
            </a:graphic>
          </wp:inline>
        </w:drawing>
      </w:r>
    </w:p>
    <w:p w:rsidR="0013170B" w:rsidRDefault="0013170B" w:rsidP="0013170B">
      <w:pPr>
        <w:pStyle w:val="a3"/>
        <w:rPr>
          <w:rFonts w:ascii="Times New Roman" w:hAnsi="Times New Roman" w:cs="Times New Roman"/>
          <w:sz w:val="24"/>
          <w:szCs w:val="24"/>
        </w:rPr>
      </w:pPr>
    </w:p>
    <w:p w:rsidR="0013170B" w:rsidRDefault="0013170B" w:rsidP="0013170B">
      <w:pPr>
        <w:pStyle w:val="a3"/>
        <w:rPr>
          <w:rFonts w:ascii="Times New Roman" w:hAnsi="Times New Roman" w:cs="Times New Roman"/>
          <w:sz w:val="24"/>
          <w:szCs w:val="24"/>
        </w:rPr>
      </w:pPr>
    </w:p>
    <w:p w:rsidR="0013170B" w:rsidRDefault="0013170B" w:rsidP="0013170B">
      <w:pPr>
        <w:pStyle w:val="a3"/>
        <w:rPr>
          <w:rFonts w:ascii="Times New Roman" w:hAnsi="Times New Roman" w:cs="Times New Roman"/>
          <w:sz w:val="24"/>
          <w:szCs w:val="24"/>
        </w:rPr>
      </w:pPr>
    </w:p>
    <w:p w:rsidR="0013170B" w:rsidRPr="0013170B" w:rsidRDefault="0013170B" w:rsidP="0013170B">
      <w:pPr>
        <w:pStyle w:val="a3"/>
        <w:numPr>
          <w:ilvl w:val="0"/>
          <w:numId w:val="3"/>
        </w:numPr>
        <w:rPr>
          <w:rFonts w:ascii="Times New Roman" w:hAnsi="Times New Roman" w:cs="Times New Roman"/>
          <w:sz w:val="24"/>
          <w:szCs w:val="24"/>
          <w:lang w:val="en-US"/>
        </w:rPr>
      </w:pPr>
      <w:r w:rsidRPr="0013170B">
        <w:rPr>
          <w:rFonts w:ascii="Times New Roman" w:hAnsi="Times New Roman" w:cs="Times New Roman"/>
          <w:lang w:val="en-US"/>
        </w:rPr>
        <w:lastRenderedPageBreak/>
        <w:t>Critical Perspectives: Marxist and Anarchist Approaches</w:t>
      </w:r>
    </w:p>
    <w:p w:rsidR="0013170B" w:rsidRDefault="0013170B" w:rsidP="0013170B">
      <w:pPr>
        <w:pStyle w:val="a3"/>
        <w:rPr>
          <w:rFonts w:ascii="Times New Roman" w:hAnsi="Times New Roman" w:cs="Times New Roman"/>
          <w:sz w:val="24"/>
          <w:szCs w:val="24"/>
        </w:rPr>
      </w:pPr>
      <w:r>
        <w:rPr>
          <w:noProof/>
          <w:lang w:eastAsia="ru-RU"/>
        </w:rPr>
        <w:drawing>
          <wp:inline distT="0" distB="0" distL="0" distR="0" wp14:anchorId="213040A3" wp14:editId="563B9DCB">
            <wp:extent cx="5210175" cy="227948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07468" cy="2278301"/>
                    </a:xfrm>
                    <a:prstGeom prst="rect">
                      <a:avLst/>
                    </a:prstGeom>
                  </pic:spPr>
                </pic:pic>
              </a:graphicData>
            </a:graphic>
          </wp:inline>
        </w:drawing>
      </w:r>
    </w:p>
    <w:p w:rsidR="0013170B" w:rsidRDefault="0013170B" w:rsidP="0013170B">
      <w:pPr>
        <w:pStyle w:val="a3"/>
        <w:rPr>
          <w:rFonts w:ascii="Times New Roman" w:hAnsi="Times New Roman" w:cs="Times New Roman"/>
          <w:sz w:val="24"/>
          <w:szCs w:val="24"/>
        </w:rPr>
      </w:pPr>
      <w:r>
        <w:rPr>
          <w:noProof/>
          <w:lang w:eastAsia="ru-RU"/>
        </w:rPr>
        <w:drawing>
          <wp:inline distT="0" distB="0" distL="0" distR="0" wp14:anchorId="2FFEC59A" wp14:editId="7C793A45">
            <wp:extent cx="5324475" cy="145242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28421" cy="1453505"/>
                    </a:xfrm>
                    <a:prstGeom prst="rect">
                      <a:avLst/>
                    </a:prstGeom>
                  </pic:spPr>
                </pic:pic>
              </a:graphicData>
            </a:graphic>
          </wp:inline>
        </w:drawing>
      </w:r>
    </w:p>
    <w:p w:rsidR="0013170B" w:rsidRPr="0013170B" w:rsidRDefault="0013170B" w:rsidP="0013170B">
      <w:pPr>
        <w:pStyle w:val="a3"/>
        <w:numPr>
          <w:ilvl w:val="0"/>
          <w:numId w:val="3"/>
        </w:numPr>
        <w:rPr>
          <w:rFonts w:ascii="Times New Roman" w:hAnsi="Times New Roman" w:cs="Times New Roman"/>
          <w:sz w:val="24"/>
          <w:szCs w:val="24"/>
        </w:rPr>
      </w:pPr>
      <w:r w:rsidRPr="005B4D09">
        <w:rPr>
          <w:rFonts w:ascii="Times New Roman" w:hAnsi="Times New Roman" w:cs="Times New Roman"/>
          <w:lang w:val="en-US"/>
        </w:rPr>
        <w:t>Anarchism and ‘national interests’</w:t>
      </w:r>
    </w:p>
    <w:p w:rsidR="0013170B" w:rsidRDefault="0013170B" w:rsidP="0013170B">
      <w:pPr>
        <w:pStyle w:val="a3"/>
        <w:rPr>
          <w:rFonts w:ascii="Times New Roman" w:hAnsi="Times New Roman" w:cs="Times New Roman"/>
          <w:sz w:val="24"/>
          <w:szCs w:val="24"/>
        </w:rPr>
      </w:pPr>
      <w:r>
        <w:rPr>
          <w:noProof/>
          <w:lang w:eastAsia="ru-RU"/>
        </w:rPr>
        <w:drawing>
          <wp:inline distT="0" distB="0" distL="0" distR="0" wp14:anchorId="51907271" wp14:editId="09625A7F">
            <wp:extent cx="5372100" cy="23320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69230" cy="2330786"/>
                    </a:xfrm>
                    <a:prstGeom prst="rect">
                      <a:avLst/>
                    </a:prstGeom>
                  </pic:spPr>
                </pic:pic>
              </a:graphicData>
            </a:graphic>
          </wp:inline>
        </w:drawing>
      </w:r>
    </w:p>
    <w:p w:rsidR="0013170B" w:rsidRDefault="0013170B" w:rsidP="0013170B">
      <w:pPr>
        <w:pStyle w:val="a3"/>
        <w:rPr>
          <w:rFonts w:ascii="Times New Roman" w:hAnsi="Times New Roman" w:cs="Times New Roman"/>
          <w:sz w:val="24"/>
          <w:szCs w:val="24"/>
        </w:rPr>
      </w:pPr>
      <w:r>
        <w:rPr>
          <w:noProof/>
          <w:lang w:eastAsia="ru-RU"/>
        </w:rPr>
        <w:drawing>
          <wp:inline distT="0" distB="0" distL="0" distR="0" wp14:anchorId="3AC8E191" wp14:editId="65EE7BBD">
            <wp:extent cx="5276850" cy="187622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031" cy="1875224"/>
                    </a:xfrm>
                    <a:prstGeom prst="rect">
                      <a:avLst/>
                    </a:prstGeom>
                  </pic:spPr>
                </pic:pic>
              </a:graphicData>
            </a:graphic>
          </wp:inline>
        </w:drawing>
      </w:r>
    </w:p>
    <w:p w:rsidR="0013170B" w:rsidRDefault="0013170B" w:rsidP="0013170B">
      <w:pPr>
        <w:pStyle w:val="a3"/>
        <w:rPr>
          <w:rFonts w:ascii="Times New Roman" w:hAnsi="Times New Roman" w:cs="Times New Roman"/>
          <w:sz w:val="24"/>
          <w:szCs w:val="24"/>
        </w:rPr>
      </w:pPr>
      <w:r>
        <w:rPr>
          <w:noProof/>
          <w:lang w:eastAsia="ru-RU"/>
        </w:rPr>
        <w:drawing>
          <wp:inline distT="0" distB="0" distL="0" distR="0" wp14:anchorId="215D61A4" wp14:editId="1A480E62">
            <wp:extent cx="5178722" cy="37147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78798" cy="371480"/>
                    </a:xfrm>
                    <a:prstGeom prst="rect">
                      <a:avLst/>
                    </a:prstGeom>
                  </pic:spPr>
                </pic:pic>
              </a:graphicData>
            </a:graphic>
          </wp:inline>
        </w:drawing>
      </w:r>
    </w:p>
    <w:p w:rsidR="00994407" w:rsidRDefault="00994407" w:rsidP="0013170B">
      <w:pPr>
        <w:pStyle w:val="a3"/>
        <w:rPr>
          <w:rFonts w:ascii="Times New Roman" w:hAnsi="Times New Roman" w:cs="Times New Roman"/>
          <w:sz w:val="24"/>
          <w:szCs w:val="24"/>
        </w:rPr>
      </w:pPr>
    </w:p>
    <w:p w:rsidR="00994407" w:rsidRDefault="00994407" w:rsidP="0013170B">
      <w:pPr>
        <w:pStyle w:val="a3"/>
        <w:rPr>
          <w:rFonts w:ascii="Times New Roman" w:hAnsi="Times New Roman" w:cs="Times New Roman"/>
          <w:sz w:val="24"/>
          <w:szCs w:val="24"/>
        </w:rPr>
      </w:pPr>
    </w:p>
    <w:p w:rsidR="00994407" w:rsidRDefault="00994407" w:rsidP="00994407">
      <w:pPr>
        <w:pStyle w:val="a3"/>
        <w:numPr>
          <w:ilvl w:val="0"/>
          <w:numId w:val="3"/>
        </w:numPr>
        <w:rPr>
          <w:rFonts w:ascii="Times New Roman" w:hAnsi="Times New Roman" w:cs="Times New Roman"/>
          <w:sz w:val="24"/>
          <w:szCs w:val="24"/>
        </w:rPr>
      </w:pPr>
      <w:r w:rsidRPr="005B4D09">
        <w:rPr>
          <w:rFonts w:ascii="Times New Roman" w:hAnsi="Times New Roman" w:cs="Times New Roman"/>
          <w:sz w:val="24"/>
          <w:szCs w:val="24"/>
          <w:lang w:val="en-US"/>
        </w:rPr>
        <w:lastRenderedPageBreak/>
        <w:t>Progressive Perspectives: Liberal Approaches</w:t>
      </w:r>
    </w:p>
    <w:p w:rsidR="00994407" w:rsidRDefault="00994407" w:rsidP="00994407">
      <w:pPr>
        <w:pStyle w:val="a3"/>
        <w:rPr>
          <w:rFonts w:ascii="Times New Roman" w:hAnsi="Times New Roman" w:cs="Times New Roman"/>
          <w:sz w:val="24"/>
          <w:szCs w:val="24"/>
        </w:rPr>
      </w:pPr>
      <w:r>
        <w:rPr>
          <w:noProof/>
          <w:lang w:eastAsia="ru-RU"/>
        </w:rPr>
        <w:drawing>
          <wp:inline distT="0" distB="0" distL="0" distR="0" wp14:anchorId="4F204D2D" wp14:editId="5BF3B04A">
            <wp:extent cx="5521782" cy="305752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27178" cy="3060513"/>
                    </a:xfrm>
                    <a:prstGeom prst="rect">
                      <a:avLst/>
                    </a:prstGeom>
                  </pic:spPr>
                </pic:pic>
              </a:graphicData>
            </a:graphic>
          </wp:inline>
        </w:drawing>
      </w:r>
    </w:p>
    <w:p w:rsidR="00994407" w:rsidRDefault="00867D75" w:rsidP="00994407">
      <w:pPr>
        <w:pStyle w:val="a3"/>
        <w:rPr>
          <w:rFonts w:ascii="Times New Roman" w:hAnsi="Times New Roman" w:cs="Times New Roman"/>
          <w:sz w:val="24"/>
          <w:szCs w:val="24"/>
        </w:rPr>
      </w:pPr>
      <w:r>
        <w:rPr>
          <w:noProof/>
          <w:lang w:eastAsia="ru-RU"/>
        </w:rPr>
        <w:drawing>
          <wp:inline distT="0" distB="0" distL="0" distR="0" wp14:anchorId="5CD35E93" wp14:editId="4A498BD7">
            <wp:extent cx="5448300" cy="753507"/>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64383" cy="755731"/>
                    </a:xfrm>
                    <a:prstGeom prst="rect">
                      <a:avLst/>
                    </a:prstGeom>
                  </pic:spPr>
                </pic:pic>
              </a:graphicData>
            </a:graphic>
          </wp:inline>
        </w:drawing>
      </w:r>
    </w:p>
    <w:p w:rsidR="00867D75" w:rsidRDefault="00867D75" w:rsidP="00994407">
      <w:pPr>
        <w:pStyle w:val="a3"/>
        <w:rPr>
          <w:rFonts w:ascii="Times New Roman" w:hAnsi="Times New Roman" w:cs="Times New Roman"/>
          <w:sz w:val="24"/>
          <w:szCs w:val="24"/>
        </w:rPr>
      </w:pPr>
      <w:r>
        <w:rPr>
          <w:noProof/>
          <w:lang w:eastAsia="ru-RU"/>
        </w:rPr>
        <w:drawing>
          <wp:inline distT="0" distB="0" distL="0" distR="0" wp14:anchorId="44ED72FE" wp14:editId="6BC79A43">
            <wp:extent cx="5448300" cy="2111504"/>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45390" cy="2110376"/>
                    </a:xfrm>
                    <a:prstGeom prst="rect">
                      <a:avLst/>
                    </a:prstGeom>
                  </pic:spPr>
                </pic:pic>
              </a:graphicData>
            </a:graphic>
          </wp:inline>
        </w:drawing>
      </w:r>
    </w:p>
    <w:p w:rsidR="00867D75" w:rsidRDefault="00867D75" w:rsidP="00867D75">
      <w:pPr>
        <w:pStyle w:val="a3"/>
        <w:numPr>
          <w:ilvl w:val="0"/>
          <w:numId w:val="3"/>
        </w:numPr>
        <w:rPr>
          <w:rFonts w:ascii="Times New Roman" w:hAnsi="Times New Roman" w:cs="Times New Roman"/>
          <w:sz w:val="24"/>
          <w:szCs w:val="24"/>
        </w:rPr>
      </w:pPr>
      <w:r w:rsidRPr="005B4D09">
        <w:rPr>
          <w:rFonts w:ascii="Times New Roman" w:hAnsi="Times New Roman" w:cs="Times New Roman"/>
          <w:sz w:val="24"/>
          <w:szCs w:val="24"/>
          <w:lang w:val="en-US"/>
        </w:rPr>
        <w:t>Challenging liberalism</w:t>
      </w:r>
    </w:p>
    <w:p w:rsidR="00867D75" w:rsidRDefault="00867D75" w:rsidP="00867D75">
      <w:pPr>
        <w:pStyle w:val="a3"/>
        <w:rPr>
          <w:rFonts w:ascii="Times New Roman" w:hAnsi="Times New Roman" w:cs="Times New Roman"/>
          <w:sz w:val="24"/>
          <w:szCs w:val="24"/>
        </w:rPr>
      </w:pPr>
      <w:r>
        <w:rPr>
          <w:noProof/>
          <w:lang w:eastAsia="ru-RU"/>
        </w:rPr>
        <w:drawing>
          <wp:inline distT="0" distB="0" distL="0" distR="0" wp14:anchorId="4A2935FE" wp14:editId="6B5D8407">
            <wp:extent cx="5372100" cy="1960548"/>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69230" cy="1959501"/>
                    </a:xfrm>
                    <a:prstGeom prst="rect">
                      <a:avLst/>
                    </a:prstGeom>
                  </pic:spPr>
                </pic:pic>
              </a:graphicData>
            </a:graphic>
          </wp:inline>
        </w:drawing>
      </w:r>
    </w:p>
    <w:p w:rsidR="00867D75" w:rsidRDefault="00867D75" w:rsidP="00867D75">
      <w:pPr>
        <w:pStyle w:val="a3"/>
        <w:rPr>
          <w:rFonts w:ascii="Times New Roman" w:hAnsi="Times New Roman" w:cs="Times New Roman"/>
          <w:sz w:val="24"/>
          <w:szCs w:val="24"/>
        </w:rPr>
      </w:pPr>
    </w:p>
    <w:p w:rsidR="00867D75" w:rsidRDefault="00867D75" w:rsidP="00867D75">
      <w:pPr>
        <w:pStyle w:val="a3"/>
        <w:rPr>
          <w:rFonts w:ascii="Times New Roman" w:hAnsi="Times New Roman" w:cs="Times New Roman"/>
          <w:sz w:val="24"/>
          <w:szCs w:val="24"/>
        </w:rPr>
      </w:pPr>
    </w:p>
    <w:p w:rsidR="00867D75" w:rsidRDefault="00867D75" w:rsidP="00867D75">
      <w:pPr>
        <w:pStyle w:val="a3"/>
        <w:rPr>
          <w:rFonts w:ascii="Times New Roman" w:hAnsi="Times New Roman" w:cs="Times New Roman"/>
          <w:sz w:val="24"/>
          <w:szCs w:val="24"/>
        </w:rPr>
      </w:pPr>
    </w:p>
    <w:p w:rsidR="00867D75" w:rsidRDefault="00867D75" w:rsidP="00867D75">
      <w:pPr>
        <w:pStyle w:val="a3"/>
        <w:rPr>
          <w:rFonts w:ascii="Times New Roman" w:hAnsi="Times New Roman" w:cs="Times New Roman"/>
          <w:sz w:val="24"/>
          <w:szCs w:val="24"/>
        </w:rPr>
      </w:pPr>
    </w:p>
    <w:p w:rsidR="00867D75" w:rsidRPr="00867D75" w:rsidRDefault="00867D75" w:rsidP="00867D75">
      <w:pPr>
        <w:pStyle w:val="a3"/>
        <w:numPr>
          <w:ilvl w:val="0"/>
          <w:numId w:val="3"/>
        </w:numPr>
        <w:rPr>
          <w:rFonts w:ascii="Times New Roman" w:hAnsi="Times New Roman" w:cs="Times New Roman"/>
          <w:sz w:val="24"/>
          <w:szCs w:val="24"/>
          <w:lang w:val="en-US"/>
        </w:rPr>
      </w:pPr>
      <w:r w:rsidRPr="005B4D09">
        <w:rPr>
          <w:rFonts w:ascii="Times New Roman" w:hAnsi="Times New Roman" w:cs="Times New Roman"/>
          <w:sz w:val="24"/>
          <w:szCs w:val="24"/>
          <w:lang w:val="en-US"/>
        </w:rPr>
        <w:lastRenderedPageBreak/>
        <w:t>‘Free trade’ and the national interest</w:t>
      </w:r>
    </w:p>
    <w:p w:rsidR="00867D75" w:rsidRDefault="00867D75" w:rsidP="00867D75">
      <w:pPr>
        <w:pStyle w:val="a3"/>
        <w:rPr>
          <w:rFonts w:ascii="Times New Roman" w:hAnsi="Times New Roman" w:cs="Times New Roman"/>
          <w:sz w:val="24"/>
          <w:szCs w:val="24"/>
        </w:rPr>
      </w:pPr>
      <w:r>
        <w:rPr>
          <w:noProof/>
          <w:lang w:eastAsia="ru-RU"/>
        </w:rPr>
        <w:drawing>
          <wp:inline distT="0" distB="0" distL="0" distR="0" wp14:anchorId="77F79F92" wp14:editId="63AF5922">
            <wp:extent cx="5237229" cy="3724275"/>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43130" cy="3728471"/>
                    </a:xfrm>
                    <a:prstGeom prst="rect">
                      <a:avLst/>
                    </a:prstGeom>
                  </pic:spPr>
                </pic:pic>
              </a:graphicData>
            </a:graphic>
          </wp:inline>
        </w:drawing>
      </w:r>
    </w:p>
    <w:p w:rsidR="00867D75" w:rsidRDefault="00867D75" w:rsidP="00867D75">
      <w:pPr>
        <w:pStyle w:val="a3"/>
        <w:rPr>
          <w:rFonts w:ascii="Times New Roman" w:hAnsi="Times New Roman" w:cs="Times New Roman"/>
          <w:sz w:val="24"/>
          <w:szCs w:val="24"/>
        </w:rPr>
      </w:pPr>
      <w:r>
        <w:rPr>
          <w:noProof/>
          <w:lang w:eastAsia="ru-RU"/>
        </w:rPr>
        <w:drawing>
          <wp:inline distT="0" distB="0" distL="0" distR="0" wp14:anchorId="0007E877" wp14:editId="6401574B">
            <wp:extent cx="5238750" cy="82563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54290" cy="828083"/>
                    </a:xfrm>
                    <a:prstGeom prst="rect">
                      <a:avLst/>
                    </a:prstGeom>
                  </pic:spPr>
                </pic:pic>
              </a:graphicData>
            </a:graphic>
          </wp:inline>
        </w:drawing>
      </w:r>
    </w:p>
    <w:p w:rsidR="00867D75" w:rsidRDefault="00867D75" w:rsidP="00867D75">
      <w:pPr>
        <w:pStyle w:val="a3"/>
        <w:numPr>
          <w:ilvl w:val="0"/>
          <w:numId w:val="3"/>
        </w:numPr>
        <w:rPr>
          <w:rFonts w:ascii="Times New Roman" w:hAnsi="Times New Roman" w:cs="Times New Roman"/>
          <w:sz w:val="24"/>
          <w:szCs w:val="24"/>
        </w:rPr>
      </w:pPr>
      <w:r w:rsidRPr="005B4D09">
        <w:rPr>
          <w:rFonts w:ascii="Times New Roman" w:hAnsi="Times New Roman" w:cs="Times New Roman"/>
          <w:sz w:val="24"/>
          <w:szCs w:val="24"/>
          <w:lang w:val="en-US"/>
        </w:rPr>
        <w:t>English school and national interests</w:t>
      </w:r>
    </w:p>
    <w:p w:rsidR="00867D75" w:rsidRDefault="003A1C76" w:rsidP="00867D75">
      <w:pPr>
        <w:pStyle w:val="a3"/>
        <w:rPr>
          <w:rFonts w:ascii="Times New Roman" w:hAnsi="Times New Roman" w:cs="Times New Roman"/>
          <w:sz w:val="24"/>
          <w:szCs w:val="24"/>
        </w:rPr>
      </w:pPr>
      <w:r>
        <w:rPr>
          <w:noProof/>
          <w:lang w:eastAsia="ru-RU"/>
        </w:rPr>
        <w:drawing>
          <wp:inline distT="0" distB="0" distL="0" distR="0" wp14:anchorId="57AFA18B" wp14:editId="2A74A06E">
            <wp:extent cx="5057775" cy="4031498"/>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59540" cy="4032905"/>
                    </a:xfrm>
                    <a:prstGeom prst="rect">
                      <a:avLst/>
                    </a:prstGeom>
                  </pic:spPr>
                </pic:pic>
              </a:graphicData>
            </a:graphic>
          </wp:inline>
        </w:drawing>
      </w:r>
    </w:p>
    <w:p w:rsidR="003A1C76" w:rsidRDefault="003A1C76" w:rsidP="00867D75">
      <w:pPr>
        <w:pStyle w:val="a3"/>
        <w:rPr>
          <w:rFonts w:ascii="Times New Roman" w:hAnsi="Times New Roman" w:cs="Times New Roman"/>
          <w:sz w:val="24"/>
          <w:szCs w:val="24"/>
        </w:rPr>
      </w:pPr>
    </w:p>
    <w:p w:rsidR="003A1C76" w:rsidRDefault="003A1C76" w:rsidP="00867D75">
      <w:pPr>
        <w:pStyle w:val="a3"/>
        <w:rPr>
          <w:rFonts w:ascii="Times New Roman" w:hAnsi="Times New Roman" w:cs="Times New Roman"/>
          <w:sz w:val="24"/>
          <w:szCs w:val="24"/>
        </w:rPr>
      </w:pPr>
      <w:r>
        <w:rPr>
          <w:noProof/>
          <w:lang w:eastAsia="ru-RU"/>
        </w:rPr>
        <w:lastRenderedPageBreak/>
        <w:drawing>
          <wp:inline distT="0" distB="0" distL="0" distR="0" wp14:anchorId="228E7482" wp14:editId="4C4F78A0">
            <wp:extent cx="5105400" cy="602278"/>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02673" cy="601956"/>
                    </a:xfrm>
                    <a:prstGeom prst="rect">
                      <a:avLst/>
                    </a:prstGeom>
                  </pic:spPr>
                </pic:pic>
              </a:graphicData>
            </a:graphic>
          </wp:inline>
        </w:drawing>
      </w:r>
    </w:p>
    <w:p w:rsidR="003A1C76" w:rsidRPr="003A1C76" w:rsidRDefault="003A1C76" w:rsidP="003A1C76">
      <w:pPr>
        <w:pStyle w:val="a3"/>
        <w:numPr>
          <w:ilvl w:val="0"/>
          <w:numId w:val="3"/>
        </w:numPr>
        <w:rPr>
          <w:rFonts w:ascii="Times New Roman" w:hAnsi="Times New Roman" w:cs="Times New Roman"/>
          <w:sz w:val="24"/>
          <w:szCs w:val="24"/>
          <w:lang w:val="en-US"/>
        </w:rPr>
      </w:pPr>
      <w:r w:rsidRPr="005B4D09">
        <w:rPr>
          <w:rFonts w:ascii="Times New Roman" w:hAnsi="Times New Roman" w:cs="Times New Roman"/>
          <w:lang w:val="en-US"/>
        </w:rPr>
        <w:t xml:space="preserve">Defining the Enemy and National </w:t>
      </w:r>
      <w:proofErr w:type="spellStart"/>
      <w:r w:rsidRPr="005B4D09">
        <w:rPr>
          <w:rFonts w:ascii="Times New Roman" w:hAnsi="Times New Roman" w:cs="Times New Roman"/>
          <w:lang w:val="en-US"/>
        </w:rPr>
        <w:t>Defence</w:t>
      </w:r>
      <w:proofErr w:type="spellEnd"/>
    </w:p>
    <w:p w:rsidR="003A1C76" w:rsidRDefault="003A1C76" w:rsidP="003A1C76">
      <w:pPr>
        <w:pStyle w:val="a3"/>
        <w:rPr>
          <w:rFonts w:ascii="Times New Roman" w:hAnsi="Times New Roman" w:cs="Times New Roman"/>
          <w:sz w:val="24"/>
          <w:szCs w:val="24"/>
        </w:rPr>
      </w:pPr>
      <w:r>
        <w:rPr>
          <w:noProof/>
          <w:lang w:eastAsia="ru-RU"/>
        </w:rPr>
        <w:drawing>
          <wp:inline distT="0" distB="0" distL="0" distR="0" wp14:anchorId="4E94E67E" wp14:editId="3A7B5974">
            <wp:extent cx="5176010" cy="3695700"/>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79517" cy="3698204"/>
                    </a:xfrm>
                    <a:prstGeom prst="rect">
                      <a:avLst/>
                    </a:prstGeom>
                  </pic:spPr>
                </pic:pic>
              </a:graphicData>
            </a:graphic>
          </wp:inline>
        </w:drawing>
      </w:r>
    </w:p>
    <w:p w:rsidR="003A1C76" w:rsidRDefault="003A1C76" w:rsidP="003A1C76">
      <w:pPr>
        <w:pStyle w:val="a3"/>
        <w:numPr>
          <w:ilvl w:val="0"/>
          <w:numId w:val="3"/>
        </w:numPr>
        <w:rPr>
          <w:rFonts w:ascii="Times New Roman" w:hAnsi="Times New Roman" w:cs="Times New Roman"/>
          <w:sz w:val="24"/>
          <w:szCs w:val="24"/>
        </w:rPr>
      </w:pPr>
      <w:r w:rsidRPr="005B4D09">
        <w:rPr>
          <w:rFonts w:ascii="Times New Roman" w:hAnsi="Times New Roman" w:cs="Times New Roman"/>
          <w:sz w:val="24"/>
          <w:szCs w:val="24"/>
          <w:lang w:val="en-US"/>
        </w:rPr>
        <w:t>Elements of national interest</w:t>
      </w:r>
    </w:p>
    <w:p w:rsidR="003A1C76" w:rsidRDefault="003A1C76" w:rsidP="003A1C76">
      <w:pPr>
        <w:pStyle w:val="a3"/>
        <w:rPr>
          <w:rFonts w:ascii="Times New Roman" w:hAnsi="Times New Roman" w:cs="Times New Roman"/>
          <w:sz w:val="24"/>
          <w:szCs w:val="24"/>
        </w:rPr>
      </w:pPr>
      <w:r>
        <w:rPr>
          <w:noProof/>
          <w:lang w:eastAsia="ru-RU"/>
        </w:rPr>
        <w:drawing>
          <wp:inline distT="0" distB="0" distL="0" distR="0" wp14:anchorId="7787D59F" wp14:editId="3FFCE4AD">
            <wp:extent cx="4695825" cy="440503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01643" cy="4410490"/>
                    </a:xfrm>
                    <a:prstGeom prst="rect">
                      <a:avLst/>
                    </a:prstGeom>
                  </pic:spPr>
                </pic:pic>
              </a:graphicData>
            </a:graphic>
          </wp:inline>
        </w:drawing>
      </w:r>
    </w:p>
    <w:p w:rsidR="003A1C76" w:rsidRPr="006E5C58" w:rsidRDefault="006E5C58" w:rsidP="003A1C76">
      <w:pPr>
        <w:pStyle w:val="a3"/>
        <w:numPr>
          <w:ilvl w:val="0"/>
          <w:numId w:val="3"/>
        </w:numPr>
        <w:rPr>
          <w:rFonts w:ascii="Times New Roman" w:hAnsi="Times New Roman" w:cs="Times New Roman"/>
          <w:sz w:val="24"/>
          <w:szCs w:val="24"/>
          <w:lang w:val="en-US"/>
        </w:rPr>
      </w:pPr>
      <w:r w:rsidRPr="005B4D09">
        <w:rPr>
          <w:rFonts w:ascii="Times New Roman" w:hAnsi="Times New Roman" w:cs="Times New Roman"/>
          <w:sz w:val="24"/>
          <w:szCs w:val="24"/>
          <w:lang w:val="en-US"/>
        </w:rPr>
        <w:lastRenderedPageBreak/>
        <w:t>National Interests in sphere of Information</w:t>
      </w:r>
    </w:p>
    <w:p w:rsidR="006E5C58" w:rsidRDefault="006E5C58" w:rsidP="006E5C58">
      <w:pPr>
        <w:pStyle w:val="a3"/>
        <w:rPr>
          <w:rFonts w:ascii="Times New Roman" w:hAnsi="Times New Roman" w:cs="Times New Roman"/>
          <w:sz w:val="24"/>
          <w:szCs w:val="24"/>
        </w:rPr>
      </w:pPr>
      <w:r>
        <w:rPr>
          <w:noProof/>
          <w:lang w:eastAsia="ru-RU"/>
        </w:rPr>
        <w:drawing>
          <wp:inline distT="0" distB="0" distL="0" distR="0" wp14:anchorId="7AE6526F" wp14:editId="7104909B">
            <wp:extent cx="5262423" cy="4362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62504" cy="4362517"/>
                    </a:xfrm>
                    <a:prstGeom prst="rect">
                      <a:avLst/>
                    </a:prstGeom>
                  </pic:spPr>
                </pic:pic>
              </a:graphicData>
            </a:graphic>
          </wp:inline>
        </w:drawing>
      </w:r>
    </w:p>
    <w:p w:rsidR="006E5C58" w:rsidRPr="006E5C58" w:rsidRDefault="006E5C58" w:rsidP="006E5C58">
      <w:pPr>
        <w:pStyle w:val="a3"/>
        <w:numPr>
          <w:ilvl w:val="0"/>
          <w:numId w:val="3"/>
        </w:numPr>
        <w:rPr>
          <w:rFonts w:ascii="Times New Roman" w:hAnsi="Times New Roman" w:cs="Times New Roman"/>
          <w:sz w:val="24"/>
          <w:szCs w:val="24"/>
          <w:lang w:val="en-US"/>
        </w:rPr>
      </w:pPr>
      <w:r w:rsidRPr="005B4D09">
        <w:rPr>
          <w:rFonts w:ascii="Times New Roman" w:hAnsi="Times New Roman" w:cs="Times New Roman"/>
          <w:sz w:val="24"/>
          <w:szCs w:val="24"/>
          <w:lang w:val="en-US"/>
        </w:rPr>
        <w:t>National interests in the modern world</w:t>
      </w:r>
    </w:p>
    <w:p w:rsidR="006E5C58" w:rsidRDefault="006E5C58" w:rsidP="006E5C58">
      <w:pPr>
        <w:pStyle w:val="a3"/>
        <w:rPr>
          <w:rFonts w:ascii="Times New Roman" w:hAnsi="Times New Roman" w:cs="Times New Roman"/>
          <w:sz w:val="24"/>
          <w:szCs w:val="24"/>
        </w:rPr>
      </w:pPr>
      <w:r>
        <w:rPr>
          <w:noProof/>
          <w:lang w:eastAsia="ru-RU"/>
        </w:rPr>
        <w:drawing>
          <wp:inline distT="0" distB="0" distL="0" distR="0" wp14:anchorId="288C24BD" wp14:editId="7AFAB747">
            <wp:extent cx="5181600" cy="2037558"/>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86762" cy="2039588"/>
                    </a:xfrm>
                    <a:prstGeom prst="rect">
                      <a:avLst/>
                    </a:prstGeom>
                  </pic:spPr>
                </pic:pic>
              </a:graphicData>
            </a:graphic>
          </wp:inline>
        </w:drawing>
      </w:r>
    </w:p>
    <w:p w:rsidR="006E5C58" w:rsidRDefault="006E5C58" w:rsidP="006E5C58">
      <w:pPr>
        <w:pStyle w:val="a3"/>
        <w:rPr>
          <w:rFonts w:ascii="Times New Roman" w:hAnsi="Times New Roman" w:cs="Times New Roman"/>
          <w:sz w:val="24"/>
          <w:szCs w:val="24"/>
        </w:rPr>
      </w:pPr>
      <w:r>
        <w:rPr>
          <w:noProof/>
          <w:lang w:eastAsia="ru-RU"/>
        </w:rPr>
        <w:drawing>
          <wp:inline distT="0" distB="0" distL="0" distR="0" wp14:anchorId="69CEA621" wp14:editId="637063ED">
            <wp:extent cx="5181600" cy="4240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86091" cy="424458"/>
                    </a:xfrm>
                    <a:prstGeom prst="rect">
                      <a:avLst/>
                    </a:prstGeom>
                  </pic:spPr>
                </pic:pic>
              </a:graphicData>
            </a:graphic>
          </wp:inline>
        </w:drawing>
      </w:r>
    </w:p>
    <w:p w:rsidR="00535EDC" w:rsidRDefault="00535EDC" w:rsidP="006E5C58">
      <w:pPr>
        <w:pStyle w:val="a3"/>
        <w:rPr>
          <w:rFonts w:ascii="Times New Roman" w:hAnsi="Times New Roman" w:cs="Times New Roman"/>
          <w:sz w:val="24"/>
          <w:szCs w:val="24"/>
        </w:rPr>
      </w:pPr>
    </w:p>
    <w:p w:rsidR="008145CF" w:rsidRPr="008145CF" w:rsidRDefault="008145CF" w:rsidP="008145CF">
      <w:pPr>
        <w:pStyle w:val="a3"/>
        <w:numPr>
          <w:ilvl w:val="0"/>
          <w:numId w:val="3"/>
        </w:numPr>
        <w:rPr>
          <w:rFonts w:ascii="Times New Roman" w:hAnsi="Times New Roman" w:cs="Times New Roman"/>
          <w:sz w:val="24"/>
          <w:szCs w:val="24"/>
        </w:rPr>
      </w:pPr>
      <w:r w:rsidRPr="005B4D09">
        <w:rPr>
          <w:rFonts w:ascii="Times New Roman" w:hAnsi="Times New Roman" w:cs="Times New Roman"/>
          <w:lang w:val="en-US"/>
        </w:rPr>
        <w:t>National interests of CIS countries</w:t>
      </w:r>
    </w:p>
    <w:p w:rsidR="008145CF" w:rsidRDefault="008145CF" w:rsidP="008145CF">
      <w:pPr>
        <w:pStyle w:val="a3"/>
        <w:rPr>
          <w:rFonts w:ascii="Times New Roman" w:hAnsi="Times New Roman" w:cs="Times New Roman"/>
          <w:sz w:val="24"/>
          <w:szCs w:val="24"/>
        </w:rPr>
      </w:pPr>
      <w:r w:rsidRPr="008145CF">
        <w:rPr>
          <w:rFonts w:ascii="Times New Roman" w:hAnsi="Times New Roman" w:cs="Times New Roman"/>
          <w:sz w:val="24"/>
          <w:szCs w:val="24"/>
          <w:lang w:val="en-US"/>
        </w:rPr>
        <w:t xml:space="preserve">Russia - one of the largest countries in the world, which has </w:t>
      </w:r>
      <w:proofErr w:type="gramStart"/>
      <w:r w:rsidRPr="008145CF">
        <w:rPr>
          <w:rFonts w:ascii="Times New Roman" w:hAnsi="Times New Roman" w:cs="Times New Roman"/>
          <w:sz w:val="24"/>
          <w:szCs w:val="24"/>
          <w:lang w:val="en-US"/>
        </w:rPr>
        <w:t>a rich</w:t>
      </w:r>
      <w:proofErr w:type="gramEnd"/>
      <w:r w:rsidRPr="008145CF">
        <w:rPr>
          <w:rFonts w:ascii="Times New Roman" w:hAnsi="Times New Roman" w:cs="Times New Roman"/>
          <w:sz w:val="24"/>
          <w:szCs w:val="24"/>
          <w:lang w:val="en-US"/>
        </w:rPr>
        <w:t xml:space="preserve"> historical and cultural traditions. Its economic, scientific-technical and military capabilities, </w:t>
      </w:r>
      <w:proofErr w:type="gramStart"/>
      <w:r w:rsidRPr="008145CF">
        <w:rPr>
          <w:rFonts w:ascii="Times New Roman" w:hAnsi="Times New Roman" w:cs="Times New Roman"/>
          <w:sz w:val="24"/>
          <w:szCs w:val="24"/>
          <w:lang w:val="en-US"/>
        </w:rPr>
        <w:t>a unique geographical position on the Eurasian continent allow</w:t>
      </w:r>
      <w:proofErr w:type="gramEnd"/>
      <w:r w:rsidRPr="008145CF">
        <w:rPr>
          <w:rFonts w:ascii="Times New Roman" w:hAnsi="Times New Roman" w:cs="Times New Roman"/>
          <w:sz w:val="24"/>
          <w:szCs w:val="24"/>
          <w:lang w:val="en-US"/>
        </w:rPr>
        <w:t xml:space="preserve"> Russia to play an important role in the modern world. Objectively remains common interests of Russia and other states on many security issues, including the proliferation of weapons, fighting terrorism and drug trafficking, environmental issues and nuclear safety. However, several states, efforts to weaken Russia in general and its impact on international politics.   The basic concepts of </w:t>
      </w:r>
      <w:r w:rsidRPr="008145CF">
        <w:rPr>
          <w:rFonts w:ascii="Times New Roman" w:hAnsi="Times New Roman" w:cs="Times New Roman"/>
          <w:sz w:val="24"/>
          <w:szCs w:val="24"/>
          <w:lang w:val="en-US"/>
        </w:rPr>
        <w:lastRenderedPageBreak/>
        <w:t>the national security of Russia stated in the National Security Concept of the Russian Federation, approved by Presidential Decree of January 10, 2000 № 24.   </w:t>
      </w:r>
      <w:proofErr w:type="gramStart"/>
      <w:r w:rsidRPr="008145CF">
        <w:rPr>
          <w:rFonts w:ascii="Times New Roman" w:hAnsi="Times New Roman" w:cs="Times New Roman"/>
          <w:sz w:val="24"/>
          <w:szCs w:val="24"/>
          <w:lang w:val="en-US"/>
        </w:rPr>
        <w:t>Under Russia's national security means the security of its multinational people as the bearer of sovereignty and the only source of power in the Russian Federation.</w:t>
      </w:r>
      <w:proofErr w:type="gramEnd"/>
      <w:r w:rsidRPr="008145CF">
        <w:rPr>
          <w:rFonts w:ascii="Times New Roman" w:hAnsi="Times New Roman" w:cs="Times New Roman"/>
          <w:sz w:val="24"/>
          <w:szCs w:val="24"/>
          <w:lang w:val="en-US"/>
        </w:rPr>
        <w:t>   Russia's national interests - a set of balanced interests of the individual, society and the state in the economic, political, social, international, informational, military, external, environmental and other services (Table 6). These interests are long-term and define the strategic objectives and the current problems of internal and foreign policy of the Russian Federation.</w:t>
      </w:r>
    </w:p>
    <w:p w:rsidR="00535EDC" w:rsidRDefault="00535EDC" w:rsidP="008145CF">
      <w:pPr>
        <w:pStyle w:val="a3"/>
        <w:rPr>
          <w:rFonts w:ascii="Times New Roman" w:hAnsi="Times New Roman" w:cs="Times New Roman"/>
          <w:sz w:val="24"/>
          <w:szCs w:val="24"/>
        </w:rPr>
      </w:pPr>
    </w:p>
    <w:p w:rsidR="00535EDC" w:rsidRPr="00535EDC" w:rsidRDefault="00535EDC" w:rsidP="00535EDC">
      <w:pPr>
        <w:pStyle w:val="a3"/>
        <w:numPr>
          <w:ilvl w:val="0"/>
          <w:numId w:val="3"/>
        </w:numPr>
        <w:rPr>
          <w:rFonts w:ascii="Times New Roman" w:hAnsi="Times New Roman" w:cs="Times New Roman"/>
          <w:sz w:val="24"/>
          <w:szCs w:val="24"/>
          <w:lang w:val="en-US"/>
        </w:rPr>
      </w:pPr>
      <w:r w:rsidRPr="00535EDC">
        <w:rPr>
          <w:rFonts w:ascii="Times New Roman" w:hAnsi="Times New Roman" w:cs="Times New Roman"/>
          <w:sz w:val="24"/>
          <w:szCs w:val="24"/>
          <w:lang w:val="en-US"/>
        </w:rPr>
        <w:t>National interests of Kazakhstan</w:t>
      </w:r>
    </w:p>
    <w:p w:rsidR="00535EDC" w:rsidRPr="00535EDC" w:rsidRDefault="00535EDC" w:rsidP="00535EDC">
      <w:pPr>
        <w:rPr>
          <w:rFonts w:ascii="Times New Roman" w:hAnsi="Times New Roman" w:cs="Times New Roman"/>
          <w:sz w:val="24"/>
          <w:szCs w:val="24"/>
          <w:lang w:val="en-US"/>
        </w:rPr>
      </w:pPr>
      <w:r w:rsidRPr="00535EDC">
        <w:rPr>
          <w:rFonts w:ascii="Times New Roman" w:hAnsi="Times New Roman" w:cs="Times New Roman"/>
          <w:sz w:val="24"/>
          <w:szCs w:val="24"/>
          <w:lang w:val="en-US"/>
        </w:rPr>
        <w:t xml:space="preserve">Kazakhstan recently began lengthy and thorough legal proceedings into the tragic violence in </w:t>
      </w:r>
      <w:proofErr w:type="spellStart"/>
      <w:r w:rsidRPr="00535EDC">
        <w:rPr>
          <w:rFonts w:ascii="Times New Roman" w:hAnsi="Times New Roman" w:cs="Times New Roman"/>
          <w:sz w:val="24"/>
          <w:szCs w:val="24"/>
          <w:lang w:val="en-US"/>
        </w:rPr>
        <w:t>Zhanaozen</w:t>
      </w:r>
      <w:proofErr w:type="spellEnd"/>
      <w:r w:rsidRPr="00535EDC">
        <w:rPr>
          <w:rFonts w:ascii="Times New Roman" w:hAnsi="Times New Roman" w:cs="Times New Roman"/>
          <w:sz w:val="24"/>
          <w:szCs w:val="24"/>
          <w:lang w:val="en-US"/>
        </w:rPr>
        <w:t xml:space="preserve"> in the oil-rich western part of the country that left seventeen people dead and many others injured. The trials, which will last for months and scrutinize every aspect of the riots, will prove to the world that Kazakhstan respects the rule of law, believes in an open and transparent system of government, and does not tolerate violence against its citizens.</w:t>
      </w:r>
    </w:p>
    <w:p w:rsidR="00535EDC" w:rsidRPr="00535EDC" w:rsidRDefault="00535EDC" w:rsidP="00535EDC">
      <w:pPr>
        <w:rPr>
          <w:rFonts w:ascii="Times New Roman" w:hAnsi="Times New Roman" w:cs="Times New Roman"/>
          <w:sz w:val="24"/>
          <w:szCs w:val="24"/>
          <w:lang w:val="en-US"/>
        </w:rPr>
      </w:pPr>
      <w:r w:rsidRPr="00535EDC">
        <w:rPr>
          <w:rFonts w:ascii="Times New Roman" w:hAnsi="Times New Roman" w:cs="Times New Roman"/>
          <w:sz w:val="24"/>
          <w:szCs w:val="24"/>
          <w:lang w:val="en-US"/>
        </w:rPr>
        <w:t>Many critics are loudly saying otherwise. But the formal trials, which began last week, are the beginning of what will prove to be a very long and deliberate process.</w:t>
      </w:r>
    </w:p>
    <w:p w:rsidR="00535EDC" w:rsidRPr="00535EDC" w:rsidRDefault="00535EDC" w:rsidP="00535EDC">
      <w:pPr>
        <w:rPr>
          <w:rFonts w:ascii="Times New Roman" w:hAnsi="Times New Roman" w:cs="Times New Roman"/>
          <w:sz w:val="24"/>
          <w:szCs w:val="24"/>
          <w:lang w:val="en-US"/>
        </w:rPr>
      </w:pPr>
      <w:r w:rsidRPr="00535EDC">
        <w:rPr>
          <w:rFonts w:ascii="Times New Roman" w:hAnsi="Times New Roman" w:cs="Times New Roman"/>
          <w:sz w:val="24"/>
          <w:szCs w:val="24"/>
          <w:lang w:val="en-US"/>
        </w:rPr>
        <w:t>As Kazakhstan has demonstrated from the beginning of this terrible set of disturbances, it will spend as long as is necessary to ensure that the facts are brought to light and that those responsible—either in government or outside of it—are punished for their wrongdoing.</w:t>
      </w:r>
    </w:p>
    <w:p w:rsidR="00535EDC" w:rsidRPr="00535EDC" w:rsidRDefault="00535EDC" w:rsidP="00535EDC">
      <w:pPr>
        <w:rPr>
          <w:rFonts w:ascii="Times New Roman" w:hAnsi="Times New Roman" w:cs="Times New Roman"/>
          <w:sz w:val="24"/>
          <w:szCs w:val="24"/>
          <w:lang w:val="en-US"/>
        </w:rPr>
      </w:pPr>
      <w:r w:rsidRPr="00535EDC">
        <w:rPr>
          <w:rFonts w:ascii="Times New Roman" w:hAnsi="Times New Roman" w:cs="Times New Roman"/>
          <w:sz w:val="24"/>
          <w:szCs w:val="24"/>
          <w:lang w:val="en-US"/>
        </w:rPr>
        <w:t>Protesters as well as police officers and local officials have been indicted and face criminal charges.</w:t>
      </w:r>
    </w:p>
    <w:p w:rsidR="00535EDC" w:rsidRPr="00535EDC" w:rsidRDefault="00535EDC" w:rsidP="00535EDC">
      <w:pPr>
        <w:rPr>
          <w:rFonts w:ascii="Times New Roman" w:hAnsi="Times New Roman" w:cs="Times New Roman"/>
          <w:sz w:val="24"/>
          <w:szCs w:val="24"/>
          <w:lang w:val="en-US"/>
        </w:rPr>
      </w:pPr>
      <w:r w:rsidRPr="00535EDC">
        <w:rPr>
          <w:rFonts w:ascii="Times New Roman" w:hAnsi="Times New Roman" w:cs="Times New Roman"/>
          <w:sz w:val="24"/>
          <w:szCs w:val="24"/>
          <w:lang w:val="en-US"/>
        </w:rPr>
        <w:t>Despite accusations to the contrary, these proceedings will be fully open and transparent to the public, the media and the international community. The media will have unbridled access to every piece of evidence, every question proffered, every answer given and every ruling. Nothing will be hidden; nothing will be kept under wraps.</w:t>
      </w:r>
    </w:p>
    <w:p w:rsidR="00535EDC" w:rsidRPr="00ED1C8A" w:rsidRDefault="00535EDC" w:rsidP="00535EDC">
      <w:pPr>
        <w:rPr>
          <w:rFonts w:ascii="Times New Roman" w:hAnsi="Times New Roman" w:cs="Times New Roman"/>
          <w:sz w:val="24"/>
          <w:szCs w:val="24"/>
          <w:lang w:val="en-US"/>
        </w:rPr>
      </w:pPr>
      <w:r w:rsidRPr="00535EDC">
        <w:rPr>
          <w:rFonts w:ascii="Times New Roman" w:hAnsi="Times New Roman" w:cs="Times New Roman"/>
          <w:sz w:val="24"/>
          <w:szCs w:val="24"/>
          <w:lang w:val="en-US"/>
        </w:rPr>
        <w:t xml:space="preserve">There's nothing to be proud of when it comes to the mass disturbances in </w:t>
      </w:r>
      <w:proofErr w:type="spellStart"/>
      <w:r w:rsidRPr="00535EDC">
        <w:rPr>
          <w:rFonts w:ascii="Times New Roman" w:hAnsi="Times New Roman" w:cs="Times New Roman"/>
          <w:sz w:val="24"/>
          <w:szCs w:val="24"/>
          <w:lang w:val="en-US"/>
        </w:rPr>
        <w:t>Zhanaozen</w:t>
      </w:r>
      <w:proofErr w:type="spellEnd"/>
      <w:r w:rsidRPr="00535EDC">
        <w:rPr>
          <w:rFonts w:ascii="Times New Roman" w:hAnsi="Times New Roman" w:cs="Times New Roman"/>
          <w:sz w:val="24"/>
          <w:szCs w:val="24"/>
          <w:lang w:val="en-US"/>
        </w:rPr>
        <w:t xml:space="preserve">, and there are many people to blame. The police, the protesters, and local government officials and businesspeople all share responsibility. Kazakhstan mourns the lives lost and deeply regrets what occurred. </w:t>
      </w:r>
      <w:r w:rsidRPr="00ED1C8A">
        <w:rPr>
          <w:rFonts w:ascii="Times New Roman" w:hAnsi="Times New Roman" w:cs="Times New Roman"/>
          <w:sz w:val="24"/>
          <w:szCs w:val="24"/>
          <w:lang w:val="en-US"/>
        </w:rPr>
        <w:t>The events have taught us many important lessons.</w:t>
      </w:r>
    </w:p>
    <w:p w:rsidR="00535EDC" w:rsidRPr="00535EDC" w:rsidRDefault="00535EDC" w:rsidP="00535EDC">
      <w:pPr>
        <w:rPr>
          <w:rFonts w:ascii="Times New Roman" w:hAnsi="Times New Roman" w:cs="Times New Roman"/>
          <w:sz w:val="24"/>
          <w:szCs w:val="24"/>
          <w:lang w:val="en-US"/>
        </w:rPr>
      </w:pPr>
      <w:r w:rsidRPr="00535EDC">
        <w:rPr>
          <w:rFonts w:ascii="Times New Roman" w:hAnsi="Times New Roman" w:cs="Times New Roman"/>
          <w:sz w:val="24"/>
          <w:szCs w:val="24"/>
          <w:lang w:val="en-US"/>
        </w:rPr>
        <w:t>But these trials give us great hope and opportunity. They will allow Kazakhstan and its citizens to show the world that its system of justice works.</w:t>
      </w:r>
    </w:p>
    <w:sectPr w:rsidR="00535EDC" w:rsidRPr="00535ED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835" w:rsidRDefault="00076835" w:rsidP="00132770">
      <w:pPr>
        <w:spacing w:after="0" w:line="240" w:lineRule="auto"/>
      </w:pPr>
      <w:r>
        <w:separator/>
      </w:r>
    </w:p>
  </w:endnote>
  <w:endnote w:type="continuationSeparator" w:id="0">
    <w:p w:rsidR="00076835" w:rsidRDefault="00076835" w:rsidP="00132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835" w:rsidRDefault="00076835" w:rsidP="00132770">
      <w:pPr>
        <w:spacing w:after="0" w:line="240" w:lineRule="auto"/>
      </w:pPr>
      <w:r>
        <w:separator/>
      </w:r>
    </w:p>
  </w:footnote>
  <w:footnote w:type="continuationSeparator" w:id="0">
    <w:p w:rsidR="00076835" w:rsidRDefault="00076835" w:rsidP="001327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C536CD"/>
    <w:multiLevelType w:val="hybridMultilevel"/>
    <w:tmpl w:val="51B4B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80678E"/>
    <w:multiLevelType w:val="hybridMultilevel"/>
    <w:tmpl w:val="B3208A2A"/>
    <w:lvl w:ilvl="0" w:tplc="91A61472">
      <w:start w:val="5"/>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3A32A5D"/>
    <w:multiLevelType w:val="hybridMultilevel"/>
    <w:tmpl w:val="8C9A8B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A6F73A3"/>
    <w:multiLevelType w:val="hybridMultilevel"/>
    <w:tmpl w:val="8C9A8B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84802B0"/>
    <w:multiLevelType w:val="hybridMultilevel"/>
    <w:tmpl w:val="8C9A8B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A46"/>
    <w:rsid w:val="00076835"/>
    <w:rsid w:val="000A4DAD"/>
    <w:rsid w:val="0013170B"/>
    <w:rsid w:val="00132770"/>
    <w:rsid w:val="0030562D"/>
    <w:rsid w:val="003A1C76"/>
    <w:rsid w:val="00535EDC"/>
    <w:rsid w:val="005B4D09"/>
    <w:rsid w:val="006E5C58"/>
    <w:rsid w:val="007B5EDD"/>
    <w:rsid w:val="008145CF"/>
    <w:rsid w:val="00867D75"/>
    <w:rsid w:val="008E0FE5"/>
    <w:rsid w:val="00994407"/>
    <w:rsid w:val="009D3A46"/>
    <w:rsid w:val="00A81A10"/>
    <w:rsid w:val="00BC510C"/>
    <w:rsid w:val="00DE4D63"/>
    <w:rsid w:val="00ED1C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3A46"/>
    <w:pPr>
      <w:ind w:left="720"/>
      <w:contextualSpacing/>
    </w:pPr>
  </w:style>
  <w:style w:type="paragraph" w:styleId="a4">
    <w:name w:val="Balloon Text"/>
    <w:basedOn w:val="a"/>
    <w:link w:val="a5"/>
    <w:uiPriority w:val="99"/>
    <w:semiHidden/>
    <w:unhideWhenUsed/>
    <w:rsid w:val="0013277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2770"/>
    <w:rPr>
      <w:rFonts w:ascii="Tahoma" w:hAnsi="Tahoma" w:cs="Tahoma"/>
      <w:sz w:val="16"/>
      <w:szCs w:val="16"/>
    </w:rPr>
  </w:style>
  <w:style w:type="paragraph" w:styleId="a6">
    <w:name w:val="header"/>
    <w:basedOn w:val="a"/>
    <w:link w:val="a7"/>
    <w:uiPriority w:val="99"/>
    <w:unhideWhenUsed/>
    <w:rsid w:val="0013277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32770"/>
  </w:style>
  <w:style w:type="paragraph" w:styleId="a8">
    <w:name w:val="footer"/>
    <w:basedOn w:val="a"/>
    <w:link w:val="a9"/>
    <w:uiPriority w:val="99"/>
    <w:unhideWhenUsed/>
    <w:rsid w:val="0013277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327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3A46"/>
    <w:pPr>
      <w:ind w:left="720"/>
      <w:contextualSpacing/>
    </w:pPr>
  </w:style>
  <w:style w:type="paragraph" w:styleId="a4">
    <w:name w:val="Balloon Text"/>
    <w:basedOn w:val="a"/>
    <w:link w:val="a5"/>
    <w:uiPriority w:val="99"/>
    <w:semiHidden/>
    <w:unhideWhenUsed/>
    <w:rsid w:val="0013277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2770"/>
    <w:rPr>
      <w:rFonts w:ascii="Tahoma" w:hAnsi="Tahoma" w:cs="Tahoma"/>
      <w:sz w:val="16"/>
      <w:szCs w:val="16"/>
    </w:rPr>
  </w:style>
  <w:style w:type="paragraph" w:styleId="a6">
    <w:name w:val="header"/>
    <w:basedOn w:val="a"/>
    <w:link w:val="a7"/>
    <w:uiPriority w:val="99"/>
    <w:unhideWhenUsed/>
    <w:rsid w:val="0013277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32770"/>
  </w:style>
  <w:style w:type="paragraph" w:styleId="a8">
    <w:name w:val="footer"/>
    <w:basedOn w:val="a"/>
    <w:link w:val="a9"/>
    <w:uiPriority w:val="99"/>
    <w:unhideWhenUsed/>
    <w:rsid w:val="0013277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327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9</Pages>
  <Words>671</Words>
  <Characters>3827</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2013-01-29T03:37:00Z</dcterms:created>
  <dcterms:modified xsi:type="dcterms:W3CDTF">2013-01-29T04:54:00Z</dcterms:modified>
</cp:coreProperties>
</file>